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5CE" w:rsidRPr="00ED1584" w:rsidRDefault="00B315CE">
      <w:pPr>
        <w:rPr>
          <w:rFonts w:ascii="Times New Roman" w:hAnsi="Times New Roman"/>
          <w:b/>
          <w:sz w:val="24"/>
          <w:szCs w:val="24"/>
          <w:u w:val="single"/>
        </w:rPr>
      </w:pPr>
    </w:p>
    <w:p w:rsidR="00B7130B" w:rsidRPr="00ED1584" w:rsidRDefault="00DE1307" w:rsidP="00630E66">
      <w:pPr>
        <w:jc w:val="center"/>
        <w:rPr>
          <w:b/>
          <w:sz w:val="24"/>
          <w:szCs w:val="24"/>
          <w:u w:val="single"/>
        </w:rPr>
      </w:pPr>
      <w:r w:rsidRPr="00ED1584">
        <w:rPr>
          <w:b/>
          <w:sz w:val="24"/>
          <w:szCs w:val="24"/>
          <w:u w:val="single"/>
        </w:rPr>
        <w:t>PRESS RELEASE</w:t>
      </w:r>
    </w:p>
    <w:p w:rsidR="00033E8E" w:rsidRPr="00ED1584" w:rsidRDefault="00033E8E" w:rsidP="00306A90">
      <w:pPr>
        <w:spacing w:after="0"/>
        <w:jc w:val="center"/>
        <w:rPr>
          <w:b/>
          <w:sz w:val="24"/>
          <w:szCs w:val="24"/>
          <w:u w:val="single"/>
        </w:rPr>
      </w:pPr>
      <w:r w:rsidRPr="00ED1584">
        <w:rPr>
          <w:b/>
          <w:sz w:val="24"/>
          <w:szCs w:val="24"/>
          <w:u w:val="single"/>
        </w:rPr>
        <w:t>India looks forward to active cooperation in development of ICT in Africa</w:t>
      </w:r>
    </w:p>
    <w:p w:rsidR="00306A90" w:rsidRPr="00ED1584" w:rsidRDefault="00306A90" w:rsidP="00306A90">
      <w:pPr>
        <w:spacing w:after="0"/>
        <w:jc w:val="center"/>
        <w:rPr>
          <w:b/>
          <w:sz w:val="24"/>
          <w:szCs w:val="24"/>
          <w:u w:val="single"/>
        </w:rPr>
      </w:pPr>
      <w:r w:rsidRPr="00ED1584">
        <w:rPr>
          <w:b/>
          <w:sz w:val="24"/>
          <w:szCs w:val="24"/>
          <w:u w:val="single"/>
        </w:rPr>
        <w:t>Launches the 1</w:t>
      </w:r>
      <w:r w:rsidRPr="00ED1584">
        <w:rPr>
          <w:b/>
          <w:sz w:val="24"/>
          <w:szCs w:val="24"/>
          <w:u w:val="single"/>
          <w:vertAlign w:val="superscript"/>
        </w:rPr>
        <w:t>st</w:t>
      </w:r>
      <w:r w:rsidRPr="00ED1584">
        <w:rPr>
          <w:b/>
          <w:sz w:val="24"/>
          <w:szCs w:val="24"/>
          <w:u w:val="single"/>
        </w:rPr>
        <w:t xml:space="preserve"> Indo-Africa ICT Expo in Nairobi</w:t>
      </w:r>
    </w:p>
    <w:p w:rsidR="00306A90" w:rsidRPr="00ED1584" w:rsidRDefault="00306A90" w:rsidP="00306A90">
      <w:pPr>
        <w:spacing w:after="0"/>
        <w:jc w:val="center"/>
        <w:rPr>
          <w:b/>
          <w:sz w:val="24"/>
          <w:szCs w:val="24"/>
          <w:u w:val="single"/>
        </w:rPr>
      </w:pPr>
    </w:p>
    <w:p w:rsidR="00033E8E" w:rsidRPr="00ED1584" w:rsidRDefault="00033E8E" w:rsidP="0035743F">
      <w:pPr>
        <w:jc w:val="both"/>
        <w:rPr>
          <w:b/>
          <w:sz w:val="24"/>
          <w:szCs w:val="24"/>
        </w:rPr>
      </w:pPr>
      <w:r w:rsidRPr="00ED1584">
        <w:rPr>
          <w:b/>
          <w:sz w:val="24"/>
          <w:szCs w:val="24"/>
        </w:rPr>
        <w:t>Nairobi, 28</w:t>
      </w:r>
      <w:r w:rsidRPr="00ED1584">
        <w:rPr>
          <w:b/>
          <w:sz w:val="24"/>
          <w:szCs w:val="24"/>
          <w:vertAlign w:val="superscript"/>
        </w:rPr>
        <w:t>th</w:t>
      </w:r>
      <w:r w:rsidRPr="00ED1584">
        <w:rPr>
          <w:b/>
          <w:sz w:val="24"/>
          <w:szCs w:val="24"/>
        </w:rPr>
        <w:t xml:space="preserve"> Sep, </w:t>
      </w:r>
      <w:r w:rsidR="00DE1307" w:rsidRPr="00ED1584">
        <w:rPr>
          <w:b/>
          <w:sz w:val="24"/>
          <w:szCs w:val="24"/>
        </w:rPr>
        <w:t>2015</w:t>
      </w:r>
      <w:r w:rsidR="00795578" w:rsidRPr="00ED1584">
        <w:rPr>
          <w:b/>
          <w:sz w:val="24"/>
          <w:szCs w:val="24"/>
        </w:rPr>
        <w:t xml:space="preserve">: </w:t>
      </w:r>
      <w:r w:rsidRPr="00ED1584">
        <w:rPr>
          <w:rFonts w:cs="Calibri"/>
          <w:sz w:val="24"/>
          <w:szCs w:val="24"/>
        </w:rPr>
        <w:t>Indian Government in conjunct</w:t>
      </w:r>
      <w:r w:rsidR="00795578" w:rsidRPr="00ED1584">
        <w:rPr>
          <w:rFonts w:cs="Calibri"/>
          <w:sz w:val="24"/>
          <w:szCs w:val="24"/>
        </w:rPr>
        <w:t xml:space="preserve">ion with ICT Authority of Kenya, </w:t>
      </w:r>
      <w:r w:rsidRPr="00ED1584">
        <w:rPr>
          <w:rFonts w:cs="Calibri"/>
          <w:sz w:val="24"/>
          <w:szCs w:val="24"/>
        </w:rPr>
        <w:t xml:space="preserve">India’s Telecom Export Promotion Council (TEPC), </w:t>
      </w:r>
      <w:r w:rsidR="00795578" w:rsidRPr="00ED1584">
        <w:rPr>
          <w:rFonts w:cs="Calibri"/>
          <w:sz w:val="24"/>
          <w:szCs w:val="24"/>
        </w:rPr>
        <w:t>and</w:t>
      </w:r>
      <w:r w:rsidRPr="00ED1584">
        <w:rPr>
          <w:rFonts w:cs="Calibri"/>
          <w:sz w:val="24"/>
          <w:szCs w:val="24"/>
        </w:rPr>
        <w:t xml:space="preserve"> </w:t>
      </w:r>
      <w:r w:rsidR="00795578" w:rsidRPr="00ED1584">
        <w:rPr>
          <w:rFonts w:cs="Calibri"/>
          <w:sz w:val="24"/>
          <w:szCs w:val="24"/>
        </w:rPr>
        <w:t>NASSCOM</w:t>
      </w:r>
      <w:r w:rsidRPr="00ED1584">
        <w:rPr>
          <w:rFonts w:cs="Calibri"/>
          <w:sz w:val="24"/>
          <w:szCs w:val="24"/>
        </w:rPr>
        <w:t xml:space="preserve"> launched the 1</w:t>
      </w:r>
      <w:r w:rsidRPr="00ED1584">
        <w:rPr>
          <w:rFonts w:cs="Calibri"/>
          <w:sz w:val="24"/>
          <w:szCs w:val="24"/>
          <w:vertAlign w:val="superscript"/>
        </w:rPr>
        <w:t>st</w:t>
      </w:r>
      <w:r w:rsidRPr="00ED1584">
        <w:rPr>
          <w:rFonts w:cs="Calibri"/>
          <w:sz w:val="24"/>
          <w:szCs w:val="24"/>
        </w:rPr>
        <w:t xml:space="preserve"> Indo-Africa ICT Expo in KICC, Nairobi. This event was inaugurated by </w:t>
      </w:r>
      <w:r w:rsidR="00795578" w:rsidRPr="00ED1584">
        <w:rPr>
          <w:rFonts w:cs="Calibri"/>
          <w:sz w:val="24"/>
          <w:szCs w:val="24"/>
        </w:rPr>
        <w:t xml:space="preserve">Hon’ble Minister, Mr. </w:t>
      </w:r>
      <w:proofErr w:type="spellStart"/>
      <w:r w:rsidR="00795578" w:rsidRPr="00ED1584">
        <w:rPr>
          <w:rFonts w:cs="Calibri"/>
          <w:sz w:val="24"/>
          <w:szCs w:val="24"/>
        </w:rPr>
        <w:t>Najib</w:t>
      </w:r>
      <w:proofErr w:type="spellEnd"/>
      <w:r w:rsidR="00795578" w:rsidRPr="00ED1584">
        <w:rPr>
          <w:rFonts w:cs="Calibri"/>
          <w:sz w:val="24"/>
          <w:szCs w:val="24"/>
        </w:rPr>
        <w:t xml:space="preserve"> </w:t>
      </w:r>
      <w:proofErr w:type="spellStart"/>
      <w:r w:rsidR="00795578" w:rsidRPr="00ED1584">
        <w:rPr>
          <w:rFonts w:cs="Calibri"/>
          <w:sz w:val="24"/>
          <w:szCs w:val="24"/>
        </w:rPr>
        <w:t>Balala</w:t>
      </w:r>
      <w:proofErr w:type="spellEnd"/>
      <w:r w:rsidR="00795578" w:rsidRPr="00ED1584">
        <w:rPr>
          <w:rFonts w:cs="Calibri"/>
          <w:sz w:val="24"/>
          <w:szCs w:val="24"/>
        </w:rPr>
        <w:t>, Cabinet Secretary Government of Kenya</w:t>
      </w:r>
      <w:r w:rsidRPr="00ED1584">
        <w:rPr>
          <w:rFonts w:cs="Calibri"/>
          <w:sz w:val="24"/>
          <w:szCs w:val="24"/>
        </w:rPr>
        <w:t xml:space="preserve"> and </w:t>
      </w:r>
      <w:r w:rsidR="00795578" w:rsidRPr="00ED1584">
        <w:rPr>
          <w:rFonts w:cs="Calibri"/>
          <w:sz w:val="24"/>
          <w:szCs w:val="24"/>
        </w:rPr>
        <w:t xml:space="preserve">Mr. Rakesh Garg, </w:t>
      </w:r>
      <w:r w:rsidRPr="00ED1584">
        <w:rPr>
          <w:rFonts w:cs="Calibri"/>
          <w:sz w:val="24"/>
          <w:szCs w:val="24"/>
        </w:rPr>
        <w:t>Secreta</w:t>
      </w:r>
      <w:r w:rsidR="00424570" w:rsidRPr="00ED1584">
        <w:rPr>
          <w:rFonts w:cs="Calibri"/>
          <w:sz w:val="24"/>
          <w:szCs w:val="24"/>
        </w:rPr>
        <w:t>ry Telecom</w:t>
      </w:r>
      <w:r w:rsidR="00795578" w:rsidRPr="00ED1584">
        <w:rPr>
          <w:rFonts w:cs="Calibri"/>
          <w:sz w:val="24"/>
          <w:szCs w:val="24"/>
        </w:rPr>
        <w:t xml:space="preserve"> Government of India. V</w:t>
      </w:r>
      <w:r w:rsidRPr="00ED1584">
        <w:rPr>
          <w:rFonts w:cs="Calibri"/>
          <w:sz w:val="24"/>
          <w:szCs w:val="24"/>
        </w:rPr>
        <w:t xml:space="preserve">arious senior Government </w:t>
      </w:r>
      <w:r w:rsidR="00795578" w:rsidRPr="00ED1584">
        <w:rPr>
          <w:rFonts w:cs="Calibri"/>
          <w:sz w:val="24"/>
          <w:szCs w:val="24"/>
        </w:rPr>
        <w:t xml:space="preserve">officials </w:t>
      </w:r>
      <w:r w:rsidRPr="00ED1584">
        <w:rPr>
          <w:rFonts w:cs="Calibri"/>
          <w:sz w:val="24"/>
          <w:szCs w:val="24"/>
        </w:rPr>
        <w:t xml:space="preserve">and business </w:t>
      </w:r>
      <w:r w:rsidR="00795578" w:rsidRPr="00ED1584">
        <w:rPr>
          <w:rFonts w:cs="Calibri"/>
          <w:sz w:val="24"/>
          <w:szCs w:val="24"/>
        </w:rPr>
        <w:t>leaders</w:t>
      </w:r>
      <w:r w:rsidRPr="00ED1584">
        <w:rPr>
          <w:rFonts w:cs="Calibri"/>
          <w:sz w:val="24"/>
          <w:szCs w:val="24"/>
        </w:rPr>
        <w:t xml:space="preserve"> from India, Kenya, </w:t>
      </w:r>
      <w:r w:rsidR="00795578" w:rsidRPr="00ED1584">
        <w:rPr>
          <w:rFonts w:cs="Calibri"/>
          <w:sz w:val="24"/>
          <w:szCs w:val="24"/>
        </w:rPr>
        <w:t xml:space="preserve">Tanzania, Uganda &amp; </w:t>
      </w:r>
      <w:r w:rsidRPr="00ED1584">
        <w:rPr>
          <w:rFonts w:cs="Calibri"/>
          <w:sz w:val="24"/>
          <w:szCs w:val="24"/>
        </w:rPr>
        <w:t xml:space="preserve">Rwanda </w:t>
      </w:r>
      <w:r w:rsidR="00795578" w:rsidRPr="00ED1584">
        <w:rPr>
          <w:rFonts w:cs="Calibri"/>
          <w:sz w:val="24"/>
          <w:szCs w:val="24"/>
        </w:rPr>
        <w:t>attended this event today</w:t>
      </w:r>
      <w:r w:rsidR="00DF241D">
        <w:rPr>
          <w:rFonts w:cs="Calibri"/>
          <w:sz w:val="24"/>
          <w:szCs w:val="24"/>
        </w:rPr>
        <w:t>.</w:t>
      </w:r>
      <w:r w:rsidR="000719E3">
        <w:rPr>
          <w:rFonts w:cs="Calibri"/>
          <w:sz w:val="24"/>
          <w:szCs w:val="24"/>
        </w:rPr>
        <w:t xml:space="preserve"> </w:t>
      </w:r>
      <w:r w:rsidR="00DF241D">
        <w:rPr>
          <w:rFonts w:cs="Calibri"/>
          <w:sz w:val="24"/>
          <w:szCs w:val="24"/>
        </w:rPr>
        <w:t>O</w:t>
      </w:r>
      <w:r w:rsidR="000719E3">
        <w:rPr>
          <w:rFonts w:cs="Calibri"/>
          <w:sz w:val="24"/>
          <w:szCs w:val="24"/>
        </w:rPr>
        <w:t>ver thousand participant from various African countries are expected to attend this event</w:t>
      </w:r>
      <w:r w:rsidR="00795578" w:rsidRPr="00ED1584">
        <w:rPr>
          <w:rFonts w:cs="Calibri"/>
          <w:sz w:val="24"/>
          <w:szCs w:val="24"/>
        </w:rPr>
        <w:t xml:space="preserve">. </w:t>
      </w:r>
      <w:r w:rsidR="00606410" w:rsidRPr="00ED1584">
        <w:rPr>
          <w:rFonts w:cs="Calibri"/>
          <w:sz w:val="24"/>
          <w:szCs w:val="24"/>
        </w:rPr>
        <w:t xml:space="preserve">The kickoff meeting for this event was done by Dr. Fred </w:t>
      </w:r>
      <w:proofErr w:type="spellStart"/>
      <w:r w:rsidR="00606410" w:rsidRPr="00ED1584">
        <w:rPr>
          <w:rFonts w:cs="Calibri"/>
          <w:sz w:val="24"/>
          <w:szCs w:val="24"/>
        </w:rPr>
        <w:t>Matian</w:t>
      </w:r>
      <w:r w:rsidR="00795578" w:rsidRPr="00ED1584">
        <w:rPr>
          <w:rFonts w:cs="Calibri"/>
          <w:sz w:val="24"/>
          <w:szCs w:val="24"/>
        </w:rPr>
        <w:t>gi</w:t>
      </w:r>
      <w:proofErr w:type="spellEnd"/>
      <w:r w:rsidR="00424570" w:rsidRPr="00ED1584">
        <w:rPr>
          <w:rFonts w:cs="Calibri"/>
          <w:sz w:val="24"/>
          <w:szCs w:val="24"/>
        </w:rPr>
        <w:t>, Cabinet Secretary</w:t>
      </w:r>
      <w:r w:rsidR="00861B10" w:rsidRPr="00ED1584">
        <w:rPr>
          <w:rFonts w:cs="Calibri"/>
          <w:sz w:val="24"/>
          <w:szCs w:val="24"/>
        </w:rPr>
        <w:t xml:space="preserve"> in New Delhi on July</w:t>
      </w:r>
      <w:r w:rsidR="00795578" w:rsidRPr="00ED1584">
        <w:rPr>
          <w:rFonts w:cs="Calibri"/>
          <w:sz w:val="24"/>
          <w:szCs w:val="24"/>
        </w:rPr>
        <w:t xml:space="preserve"> 7, 2015, in the presence of Hon’ble Minister Mr. Ravi Shankar Prasad, </w:t>
      </w:r>
      <w:r w:rsidR="00861B10" w:rsidRPr="00ED1584">
        <w:rPr>
          <w:rFonts w:cs="Calibri"/>
          <w:sz w:val="24"/>
          <w:szCs w:val="24"/>
        </w:rPr>
        <w:t xml:space="preserve">Union Minister of Communication &amp; IT, </w:t>
      </w:r>
      <w:r w:rsidR="00795578" w:rsidRPr="00ED1584">
        <w:rPr>
          <w:rFonts w:cs="Calibri"/>
          <w:sz w:val="24"/>
          <w:szCs w:val="24"/>
        </w:rPr>
        <w:t>Government of India.</w:t>
      </w:r>
    </w:p>
    <w:p w:rsidR="00306A90" w:rsidRPr="00ED1584" w:rsidRDefault="00306A90" w:rsidP="0084627E">
      <w:pPr>
        <w:jc w:val="both"/>
        <w:rPr>
          <w:rFonts w:cs="Calibri"/>
          <w:sz w:val="24"/>
          <w:szCs w:val="24"/>
        </w:rPr>
      </w:pPr>
      <w:r w:rsidRPr="00ED1584">
        <w:rPr>
          <w:rFonts w:cs="Calibri"/>
          <w:sz w:val="24"/>
          <w:szCs w:val="24"/>
        </w:rPr>
        <w:t xml:space="preserve">Mr. Rakesh Garg, Secretary Government of India </w:t>
      </w:r>
      <w:r w:rsidR="00861B10" w:rsidRPr="00ED1584">
        <w:rPr>
          <w:rFonts w:cs="Calibri"/>
          <w:sz w:val="24"/>
          <w:szCs w:val="24"/>
        </w:rPr>
        <w:t xml:space="preserve">and Chairman of TEPC </w:t>
      </w:r>
      <w:r w:rsidRPr="00ED1584">
        <w:rPr>
          <w:rFonts w:cs="Calibri"/>
          <w:sz w:val="24"/>
          <w:szCs w:val="24"/>
        </w:rPr>
        <w:t xml:space="preserve">said, </w:t>
      </w:r>
      <w:r w:rsidR="0084627E" w:rsidRPr="00ED1584">
        <w:rPr>
          <w:rFonts w:cs="Calibri"/>
          <w:sz w:val="24"/>
          <w:szCs w:val="24"/>
        </w:rPr>
        <w:t>“</w:t>
      </w:r>
      <w:r w:rsidRPr="00ED1584">
        <w:rPr>
          <w:rFonts w:cs="Calibri"/>
          <w:sz w:val="24"/>
          <w:szCs w:val="24"/>
        </w:rPr>
        <w:t>We</w:t>
      </w:r>
      <w:r w:rsidR="00606410" w:rsidRPr="00ED1584">
        <w:rPr>
          <w:rFonts w:cs="Calibri"/>
          <w:sz w:val="24"/>
          <w:szCs w:val="24"/>
        </w:rPr>
        <w:t xml:space="preserve"> are leveraging the convergence of telecom and IT for launching a digital transformation that will be used for the betterment of our lives in all aspects of human society.  </w:t>
      </w:r>
      <w:r w:rsidR="0084627E" w:rsidRPr="00ED1584">
        <w:rPr>
          <w:rFonts w:cs="Calibri"/>
          <w:sz w:val="24"/>
          <w:szCs w:val="24"/>
        </w:rPr>
        <w:t>Due to the large scale and complexity, we have got a lot of</w:t>
      </w:r>
      <w:r w:rsidR="00606410" w:rsidRPr="00ED1584">
        <w:rPr>
          <w:rFonts w:cs="Calibri"/>
          <w:sz w:val="24"/>
          <w:szCs w:val="24"/>
        </w:rPr>
        <w:t xml:space="preserve"> ex</w:t>
      </w:r>
      <w:r w:rsidR="0084627E" w:rsidRPr="00ED1584">
        <w:rPr>
          <w:rFonts w:cs="Calibri"/>
          <w:sz w:val="24"/>
          <w:szCs w:val="24"/>
        </w:rPr>
        <w:t>perience in policies, networks</w:t>
      </w:r>
      <w:r w:rsidRPr="00ED1584">
        <w:rPr>
          <w:rFonts w:cs="Calibri"/>
          <w:sz w:val="24"/>
          <w:szCs w:val="24"/>
        </w:rPr>
        <w:t>/technology</w:t>
      </w:r>
      <w:r w:rsidR="0084627E" w:rsidRPr="00ED1584">
        <w:rPr>
          <w:rFonts w:cs="Calibri"/>
          <w:sz w:val="24"/>
          <w:szCs w:val="24"/>
        </w:rPr>
        <w:t xml:space="preserve">, skill development and innovative </w:t>
      </w:r>
      <w:r w:rsidR="000056C8" w:rsidRPr="00ED1584">
        <w:rPr>
          <w:rFonts w:cs="Calibri"/>
          <w:sz w:val="24"/>
          <w:szCs w:val="24"/>
        </w:rPr>
        <w:t>solutions</w:t>
      </w:r>
      <w:r w:rsidR="0084627E" w:rsidRPr="00ED1584">
        <w:rPr>
          <w:rFonts w:cs="Calibri"/>
          <w:sz w:val="24"/>
          <w:szCs w:val="24"/>
        </w:rPr>
        <w:t xml:space="preserve"> that we will like to share with Africa.</w:t>
      </w:r>
      <w:r w:rsidRPr="00ED1584">
        <w:rPr>
          <w:rFonts w:cs="Calibri"/>
          <w:sz w:val="24"/>
          <w:szCs w:val="24"/>
        </w:rPr>
        <w:t xml:space="preserve"> We are also impressed that Kenya has been creating innovative solutions using ICT for improving the lives of its people. Together, we see many opportunities for cooperation and our Government is keen to find ways to increase the business between India and Africa in ICT sector”.</w:t>
      </w:r>
    </w:p>
    <w:p w:rsidR="000D54E9" w:rsidRPr="00ED1584" w:rsidRDefault="00306A90" w:rsidP="0084627E">
      <w:pPr>
        <w:jc w:val="both"/>
        <w:rPr>
          <w:rFonts w:cs="Calibri"/>
          <w:sz w:val="24"/>
          <w:szCs w:val="24"/>
        </w:rPr>
      </w:pPr>
      <w:r w:rsidRPr="00ED1584">
        <w:rPr>
          <w:rFonts w:cs="Calibri"/>
          <w:sz w:val="24"/>
          <w:szCs w:val="24"/>
        </w:rPr>
        <w:t xml:space="preserve">There are over 100 technology companies who are showing their latest products and solutions at the Indo-Africa ICT </w:t>
      </w:r>
      <w:r w:rsidR="000306CE" w:rsidRPr="00ED1584">
        <w:rPr>
          <w:rFonts w:cs="Calibri"/>
          <w:sz w:val="24"/>
          <w:szCs w:val="24"/>
        </w:rPr>
        <w:t>Expo cum Conference</w:t>
      </w:r>
      <w:r w:rsidRPr="00ED1584">
        <w:rPr>
          <w:rFonts w:cs="Calibri"/>
          <w:sz w:val="24"/>
          <w:szCs w:val="24"/>
        </w:rPr>
        <w:t xml:space="preserve">. </w:t>
      </w:r>
      <w:r w:rsidR="000D54E9" w:rsidRPr="00ED1584">
        <w:rPr>
          <w:rFonts w:cs="Calibri"/>
          <w:sz w:val="24"/>
          <w:szCs w:val="24"/>
        </w:rPr>
        <w:t>Mr.</w:t>
      </w:r>
      <w:r w:rsidRPr="00ED1584">
        <w:rPr>
          <w:rFonts w:cs="Calibri"/>
          <w:sz w:val="24"/>
          <w:szCs w:val="24"/>
        </w:rPr>
        <w:t xml:space="preserve"> Sanjay Nayak, Vice Chairman TEPC and MD Tejas Networks, on behalf of the industry said- “</w:t>
      </w:r>
      <w:r w:rsidR="00606410" w:rsidRPr="00ED1584">
        <w:rPr>
          <w:rFonts w:cs="Calibri"/>
          <w:sz w:val="24"/>
          <w:szCs w:val="24"/>
        </w:rPr>
        <w:t>Africa is one of the fastest g</w:t>
      </w:r>
      <w:r w:rsidR="000D54E9" w:rsidRPr="00ED1584">
        <w:rPr>
          <w:rFonts w:cs="Calibri"/>
          <w:sz w:val="24"/>
          <w:szCs w:val="24"/>
        </w:rPr>
        <w:t>rowing ICT markets in the world and we see tremendous need and opportunity to build high-capacity and resilient broadband network infrastructure</w:t>
      </w:r>
      <w:r w:rsidR="000056C8" w:rsidRPr="00ED1584">
        <w:rPr>
          <w:rFonts w:cs="Calibri"/>
          <w:sz w:val="24"/>
          <w:szCs w:val="24"/>
        </w:rPr>
        <w:t xml:space="preserve"> along</w:t>
      </w:r>
      <w:r w:rsidR="000306CE" w:rsidRPr="00ED1584">
        <w:rPr>
          <w:rFonts w:cs="Calibri"/>
          <w:sz w:val="24"/>
          <w:szCs w:val="24"/>
        </w:rPr>
        <w:t xml:space="preserve"> </w:t>
      </w:r>
      <w:r w:rsidR="000056C8" w:rsidRPr="00ED1584">
        <w:rPr>
          <w:rFonts w:cs="Calibri"/>
          <w:sz w:val="24"/>
          <w:szCs w:val="24"/>
        </w:rPr>
        <w:t>with innovative IT solutions</w:t>
      </w:r>
      <w:r w:rsidR="000D54E9" w:rsidRPr="00ED1584">
        <w:rPr>
          <w:rFonts w:cs="Calibri"/>
          <w:sz w:val="24"/>
          <w:szCs w:val="24"/>
        </w:rPr>
        <w:t xml:space="preserve">. We believe that Indian companies have an advantage in </w:t>
      </w:r>
      <w:r w:rsidR="00BC6214" w:rsidRPr="00ED1584">
        <w:rPr>
          <w:rFonts w:cs="Calibri"/>
          <w:sz w:val="24"/>
          <w:szCs w:val="24"/>
        </w:rPr>
        <w:t xml:space="preserve">emerging markets like </w:t>
      </w:r>
      <w:r w:rsidR="000D54E9" w:rsidRPr="00ED1584">
        <w:rPr>
          <w:rFonts w:cs="Calibri"/>
          <w:sz w:val="24"/>
          <w:szCs w:val="24"/>
        </w:rPr>
        <w:t xml:space="preserve">Africa, since they already have the experience of </w:t>
      </w:r>
      <w:r w:rsidR="002F7D0B" w:rsidRPr="00ED1584">
        <w:rPr>
          <w:rFonts w:cs="Calibri"/>
          <w:sz w:val="24"/>
          <w:szCs w:val="24"/>
        </w:rPr>
        <w:t>successfully tackling</w:t>
      </w:r>
      <w:r w:rsidR="000D54E9" w:rsidRPr="00ED1584">
        <w:rPr>
          <w:rFonts w:cs="Calibri"/>
          <w:sz w:val="24"/>
          <w:szCs w:val="24"/>
        </w:rPr>
        <w:t xml:space="preserve"> similar business challenges, competitive pressures and harsh operating environments in India.”</w:t>
      </w:r>
    </w:p>
    <w:p w:rsidR="007E3864" w:rsidRDefault="007E3864" w:rsidP="007E3864">
      <w:pPr>
        <w:jc w:val="both"/>
        <w:rPr>
          <w:rFonts w:cs="Calibri"/>
          <w:sz w:val="24"/>
          <w:szCs w:val="24"/>
        </w:rPr>
      </w:pPr>
      <w:r w:rsidRPr="00ED1584">
        <w:rPr>
          <w:rFonts w:cs="Calibri"/>
          <w:sz w:val="24"/>
          <w:szCs w:val="24"/>
        </w:rPr>
        <w:t xml:space="preserve">The Indo-Africa ICT Expo 2015 is </w:t>
      </w:r>
      <w:r w:rsidR="004B3279">
        <w:rPr>
          <w:rFonts w:cs="Calibri"/>
          <w:sz w:val="24"/>
          <w:szCs w:val="24"/>
        </w:rPr>
        <w:t>being organized for the first time</w:t>
      </w:r>
      <w:r w:rsidR="000306CE" w:rsidRPr="00ED1584">
        <w:rPr>
          <w:rFonts w:cs="Calibri"/>
          <w:sz w:val="24"/>
          <w:szCs w:val="24"/>
        </w:rPr>
        <w:t>,</w:t>
      </w:r>
      <w:r w:rsidR="002F7D0B" w:rsidRPr="00ED1584">
        <w:rPr>
          <w:rFonts w:cs="Calibri"/>
          <w:sz w:val="24"/>
          <w:szCs w:val="24"/>
        </w:rPr>
        <w:t xml:space="preserve"> and is </w:t>
      </w:r>
      <w:r w:rsidRPr="00ED1584">
        <w:rPr>
          <w:rFonts w:cs="Calibri"/>
          <w:sz w:val="24"/>
          <w:szCs w:val="24"/>
        </w:rPr>
        <w:t>being held in Nairobi on 28-29 September 2015</w:t>
      </w:r>
      <w:r w:rsidR="000306CE" w:rsidRPr="00ED1584">
        <w:rPr>
          <w:rFonts w:cs="Calibri"/>
          <w:sz w:val="24"/>
          <w:szCs w:val="24"/>
        </w:rPr>
        <w:t xml:space="preserve">. This event </w:t>
      </w:r>
      <w:r w:rsidRPr="00ED1584">
        <w:rPr>
          <w:rFonts w:cs="Calibri"/>
          <w:sz w:val="24"/>
          <w:szCs w:val="24"/>
        </w:rPr>
        <w:t xml:space="preserve">will be attended by over 2000 visitors and over 300 conference delegates. </w:t>
      </w:r>
      <w:r w:rsidR="00424570" w:rsidRPr="00ED1584">
        <w:rPr>
          <w:rFonts w:cs="Calibri"/>
          <w:sz w:val="24"/>
          <w:szCs w:val="24"/>
        </w:rPr>
        <w:t>Indo</w:t>
      </w:r>
      <w:r w:rsidR="00424570" w:rsidRPr="00ED1584">
        <w:rPr>
          <w:rFonts w:cs="Calibri"/>
          <w:sz w:val="24"/>
          <w:szCs w:val="24"/>
        </w:rPr>
        <w:softHyphen/>
        <w:t>-Africa ICT Expo 2015 is a platform to build</w:t>
      </w:r>
      <w:r w:rsidR="000306CE" w:rsidRPr="00ED1584">
        <w:rPr>
          <w:rFonts w:cs="Calibri"/>
          <w:sz w:val="24"/>
          <w:szCs w:val="24"/>
        </w:rPr>
        <w:t xml:space="preserve"> synergy among India &amp; African c</w:t>
      </w:r>
      <w:r w:rsidR="00424570" w:rsidRPr="00ED1584">
        <w:rPr>
          <w:rFonts w:cs="Calibri"/>
          <w:sz w:val="24"/>
          <w:szCs w:val="24"/>
        </w:rPr>
        <w:t xml:space="preserve">ountries to showcase innovative &amp; diversified Products &amp; Services and to bring together thought </w:t>
      </w:r>
      <w:r w:rsidR="00424570" w:rsidRPr="00ED1584">
        <w:rPr>
          <w:rFonts w:cs="Calibri"/>
          <w:sz w:val="24"/>
          <w:szCs w:val="24"/>
        </w:rPr>
        <w:softHyphen/>
        <w:t>leaders across the entire ICT value chain to discuss solutions to regulatory and business. As digitalization and mobility continue to transform business operations and everyday life, Indo</w:t>
      </w:r>
      <w:r w:rsidR="000306CE" w:rsidRPr="00ED1584">
        <w:rPr>
          <w:rFonts w:cs="Calibri"/>
          <w:sz w:val="24"/>
          <w:szCs w:val="24"/>
        </w:rPr>
        <w:t>-</w:t>
      </w:r>
      <w:r w:rsidR="00424570" w:rsidRPr="00ED1584">
        <w:rPr>
          <w:rFonts w:cs="Calibri"/>
          <w:sz w:val="24"/>
          <w:szCs w:val="24"/>
        </w:rPr>
        <w:softHyphen/>
        <w:t xml:space="preserve">Africa ICT Expo 2015 </w:t>
      </w:r>
      <w:r w:rsidR="000306CE" w:rsidRPr="00ED1584">
        <w:rPr>
          <w:rFonts w:cs="Calibri"/>
          <w:sz w:val="24"/>
          <w:szCs w:val="24"/>
        </w:rPr>
        <w:t xml:space="preserve">cum Conference </w:t>
      </w:r>
      <w:r w:rsidR="00424570" w:rsidRPr="00ED1584">
        <w:rPr>
          <w:rFonts w:cs="Calibri"/>
          <w:sz w:val="24"/>
          <w:szCs w:val="24"/>
        </w:rPr>
        <w:t xml:space="preserve">presents the latest technologies that help companies in </w:t>
      </w:r>
      <w:r w:rsidR="00424570" w:rsidRPr="00ED1584">
        <w:rPr>
          <w:rFonts w:cs="Calibri"/>
          <w:sz w:val="24"/>
          <w:szCs w:val="24"/>
        </w:rPr>
        <w:lastRenderedPageBreak/>
        <w:t xml:space="preserve">Africa to evolve and maintain a competitive edge in the Communications and digital world. </w:t>
      </w:r>
      <w:r w:rsidRPr="00ED1584">
        <w:rPr>
          <w:rFonts w:cs="Calibri"/>
          <w:sz w:val="24"/>
          <w:szCs w:val="24"/>
        </w:rPr>
        <w:t xml:space="preserve">For more information, please visit </w:t>
      </w:r>
      <w:hyperlink r:id="rId4" w:history="1">
        <w:r w:rsidRPr="00ED1584">
          <w:rPr>
            <w:rFonts w:cs="Calibri"/>
            <w:sz w:val="24"/>
            <w:szCs w:val="24"/>
          </w:rPr>
          <w:t>http://www.indoafrica-ictexpo.telecomepc.in/</w:t>
        </w:r>
      </w:hyperlink>
    </w:p>
    <w:p w:rsidR="0019607F" w:rsidRPr="00ED1584" w:rsidRDefault="002F7D0B" w:rsidP="008815C8">
      <w:pPr>
        <w:jc w:val="both"/>
        <w:rPr>
          <w:rFonts w:cs="Calibri"/>
          <w:sz w:val="24"/>
          <w:szCs w:val="24"/>
        </w:rPr>
      </w:pPr>
      <w:r w:rsidRPr="00ED1584">
        <w:rPr>
          <w:rFonts w:cs="Calibri"/>
          <w:sz w:val="24"/>
          <w:szCs w:val="24"/>
        </w:rPr>
        <w:t xml:space="preserve">In addition, TEPC also organizes a Buyer-Seller Meet in New Delhi each year in February, where potential buyers from across the globe are invited to meet the telecom equipment and services suppliers of India to develop long term business relations. For more information, please visit </w:t>
      </w:r>
      <w:hyperlink r:id="rId5" w:history="1">
        <w:r w:rsidR="00424570" w:rsidRPr="00ED1584">
          <w:rPr>
            <w:rStyle w:val="Hyperlink"/>
            <w:rFonts w:cs="Calibri"/>
            <w:sz w:val="24"/>
            <w:szCs w:val="24"/>
          </w:rPr>
          <w:t>http://www.telecomepc.in/</w:t>
        </w:r>
      </w:hyperlink>
    </w:p>
    <w:p w:rsidR="000306CE" w:rsidRPr="00ED1584" w:rsidRDefault="00ED1584" w:rsidP="008815C8">
      <w:pPr>
        <w:jc w:val="both"/>
        <w:rPr>
          <w:b/>
          <w:sz w:val="24"/>
          <w:szCs w:val="24"/>
        </w:rPr>
      </w:pPr>
      <w:proofErr w:type="spellStart"/>
      <w:r w:rsidRPr="00ED1584">
        <w:rPr>
          <w:b/>
          <w:sz w:val="24"/>
          <w:szCs w:val="24"/>
        </w:rPr>
        <w:t>Organiser</w:t>
      </w:r>
      <w:proofErr w:type="spellEnd"/>
      <w:r w:rsidRPr="00ED1584">
        <w:rPr>
          <w:b/>
          <w:sz w:val="24"/>
          <w:szCs w:val="24"/>
        </w:rPr>
        <w:t>-</w:t>
      </w:r>
      <w:r w:rsidR="000306CE" w:rsidRPr="00ED1584">
        <w:rPr>
          <w:b/>
          <w:sz w:val="24"/>
          <w:szCs w:val="24"/>
        </w:rPr>
        <w:t>Telecom Equipment and Services Export Promotion Council (TEPC)</w:t>
      </w:r>
    </w:p>
    <w:p w:rsidR="00424570" w:rsidRPr="00ED1584" w:rsidRDefault="000306CE" w:rsidP="008815C8">
      <w:pPr>
        <w:jc w:val="both"/>
        <w:rPr>
          <w:sz w:val="24"/>
          <w:szCs w:val="24"/>
        </w:rPr>
      </w:pPr>
      <w:r w:rsidRPr="00ED1584">
        <w:rPr>
          <w:sz w:val="24"/>
          <w:szCs w:val="24"/>
        </w:rPr>
        <w:t xml:space="preserve">Telecom Equipment and Services Export Promotion Council (TEPC) has been set up by the Government of India to promote and develop export of Telecom Equipment and Services. TEPC as a Council plays a critical role in furtherance of Telecom export from India and assist Indian member companies in easy facilitation of their respective exports. The Council caters to the complete Telecom Ecosystem including Telecom Hardware Manufacturing, Telecom Service Provision, Telecom Software, and Consultancy. TEPC recognizes the strengths of building a design-led manufacturing ecosystem for telecom products and the Government is committed to further support the creation of domestic products and enable manufacturing with high domestic value-addition. India is poised for another digital revolution given the massive thrust on “Make in India” initiative &amp; launch of “Digital India” campaign, which creates a large opportunity for innovative products and services. For more information visit </w:t>
      </w:r>
      <w:hyperlink r:id="rId6" w:history="1">
        <w:r w:rsidRPr="00ED1584">
          <w:rPr>
            <w:rStyle w:val="Hyperlink"/>
            <w:sz w:val="24"/>
            <w:szCs w:val="24"/>
          </w:rPr>
          <w:t>www.telecomepc.in</w:t>
        </w:r>
      </w:hyperlink>
    </w:p>
    <w:p w:rsidR="00ED1584" w:rsidRPr="00ED1584" w:rsidRDefault="00ED1584" w:rsidP="008815C8">
      <w:pPr>
        <w:jc w:val="both"/>
        <w:rPr>
          <w:b/>
          <w:sz w:val="24"/>
          <w:szCs w:val="24"/>
        </w:rPr>
      </w:pPr>
      <w:r w:rsidRPr="00ED1584">
        <w:rPr>
          <w:b/>
          <w:sz w:val="24"/>
          <w:szCs w:val="24"/>
        </w:rPr>
        <w:t xml:space="preserve">Co </w:t>
      </w:r>
      <w:proofErr w:type="spellStart"/>
      <w:r w:rsidRPr="00ED1584">
        <w:rPr>
          <w:b/>
          <w:sz w:val="24"/>
          <w:szCs w:val="24"/>
        </w:rPr>
        <w:t>Organiser</w:t>
      </w:r>
      <w:proofErr w:type="spellEnd"/>
      <w:r w:rsidRPr="00ED1584">
        <w:rPr>
          <w:b/>
          <w:sz w:val="24"/>
          <w:szCs w:val="24"/>
        </w:rPr>
        <w:t xml:space="preserve"> NASSCOM India</w:t>
      </w:r>
    </w:p>
    <w:p w:rsidR="000306CE" w:rsidRDefault="000306CE" w:rsidP="008815C8">
      <w:pPr>
        <w:jc w:val="both"/>
      </w:pPr>
      <w:r w:rsidRPr="00ED1584">
        <w:rPr>
          <w:sz w:val="24"/>
          <w:szCs w:val="24"/>
        </w:rPr>
        <w:t xml:space="preserve">NASSCOM is the premier trade body and the chamber of commerce of the IT-BPM industries in India. NASSCOM is a global trade body with more than 1800+ members, which include both Indian and multinational companies that have a presence in India. NASSCOM's member and associate member companies are broadly in the business of software development, software services, software products, consulting services, BPM services, e-commerce &amp; web services, engineering services </w:t>
      </w:r>
      <w:r w:rsidR="00ED1584" w:rsidRPr="00ED1584">
        <w:rPr>
          <w:sz w:val="24"/>
          <w:szCs w:val="24"/>
        </w:rPr>
        <w:t>off shoring</w:t>
      </w:r>
      <w:r w:rsidRPr="00ED1584">
        <w:rPr>
          <w:sz w:val="24"/>
          <w:szCs w:val="24"/>
        </w:rPr>
        <w:t xml:space="preserve"> and animation and gaming. NASSCOM's membership base constitutes over 95% of the industry revenues in India and employs over 3.5 million professionals. Global Trade Development at NASSCOM: The focus of the Global Trade Development at NASSCOM is to engage with international stakeholders, the government, customers and associations to collaborate on issues related to international policy, visa/work permit and business partnerships.</w:t>
      </w:r>
      <w:r w:rsidR="00ED1584" w:rsidRPr="00ED1584">
        <w:rPr>
          <w:sz w:val="24"/>
          <w:szCs w:val="24"/>
        </w:rPr>
        <w:t xml:space="preserve"> For more information visit </w:t>
      </w:r>
      <w:hyperlink r:id="rId7" w:history="1">
        <w:r w:rsidR="00ED1584" w:rsidRPr="00ED1584">
          <w:rPr>
            <w:rStyle w:val="Hyperlink"/>
            <w:sz w:val="24"/>
            <w:szCs w:val="24"/>
          </w:rPr>
          <w:t>www.nasscom.in</w:t>
        </w:r>
      </w:hyperlink>
    </w:p>
    <w:p w:rsidR="008746A6" w:rsidRPr="008746A6" w:rsidRDefault="008746A6" w:rsidP="008815C8">
      <w:pPr>
        <w:jc w:val="both"/>
        <w:rPr>
          <w:b/>
        </w:rPr>
      </w:pPr>
      <w:r w:rsidRPr="008746A6">
        <w:rPr>
          <w:b/>
        </w:rPr>
        <w:t>ICT Authority of Kenya</w:t>
      </w:r>
    </w:p>
    <w:p w:rsidR="008746A6" w:rsidRDefault="008746A6" w:rsidP="008815C8">
      <w:pPr>
        <w:jc w:val="both"/>
      </w:pPr>
      <w:r>
        <w:t xml:space="preserve">The Information and Communication Technology Authority is a State Corporation under the Ministry of Information Communication and Technology. The corporation was established in August 2013. The Authority is tasked with </w:t>
      </w:r>
      <w:proofErr w:type="spellStart"/>
      <w:r>
        <w:t>rationalising</w:t>
      </w:r>
      <w:proofErr w:type="spellEnd"/>
      <w:r>
        <w:t xml:space="preserve"> and streamlining the management of all Government of Kenya ICT functions. Its broad mandate entails enforcing ICT standards in Government and enhancing the supervision of its electronic communication. The Authority also promotes ICT literacy, capacity, innovation </w:t>
      </w:r>
      <w:r>
        <w:lastRenderedPageBreak/>
        <w:t xml:space="preserve">and enterprise in line with the Kenya National ICT Master plan 2017. The Ministry of Information, Communications and Technology was created in June 2004 with responsibility of formulating administering, managing and developing the Information, Broadcasting and Communication policy. It was mandated to regulate the Information Communication sector. The Ministry is guided by its mission, to develop Kenya as a globally competitive and prosperous nation by creating an enabling environment that encourages and enhances the development, expansion and use of Information Communications Technologies (ICTs). </w:t>
      </w:r>
    </w:p>
    <w:p w:rsidR="008746A6" w:rsidRDefault="008746A6" w:rsidP="008746A6">
      <w:pPr>
        <w:spacing w:after="0" w:line="240" w:lineRule="auto"/>
        <w:jc w:val="both"/>
      </w:pPr>
      <w:r>
        <w:t xml:space="preserve">For more information visit our website </w:t>
      </w:r>
      <w:hyperlink r:id="rId8" w:history="1">
        <w:r w:rsidRPr="00AE4931">
          <w:rPr>
            <w:rStyle w:val="Hyperlink"/>
          </w:rPr>
          <w:t>www.icta.go.ke</w:t>
        </w:r>
      </w:hyperlink>
      <w:r>
        <w:t xml:space="preserve"> </w:t>
      </w:r>
    </w:p>
    <w:p w:rsidR="008746A6" w:rsidRDefault="008746A6" w:rsidP="008746A6">
      <w:pPr>
        <w:spacing w:after="0" w:line="240" w:lineRule="auto"/>
        <w:jc w:val="both"/>
      </w:pPr>
      <w:r>
        <w:t>Twitter:@</w:t>
      </w:r>
      <w:proofErr w:type="spellStart"/>
      <w:r>
        <w:t>ICTAuthorityKE</w:t>
      </w:r>
      <w:proofErr w:type="spellEnd"/>
      <w:r>
        <w:t xml:space="preserve"> </w:t>
      </w:r>
    </w:p>
    <w:p w:rsidR="008746A6" w:rsidRDefault="008746A6" w:rsidP="008746A6">
      <w:pPr>
        <w:spacing w:after="0" w:line="240" w:lineRule="auto"/>
        <w:jc w:val="both"/>
      </w:pPr>
      <w:r>
        <w:t xml:space="preserve">Facebook: </w:t>
      </w:r>
      <w:proofErr w:type="spellStart"/>
      <w:r>
        <w:t>ICTAuthorityKE</w:t>
      </w:r>
      <w:proofErr w:type="spellEnd"/>
      <w:r>
        <w:t xml:space="preserve"> </w:t>
      </w:r>
    </w:p>
    <w:p w:rsidR="008746A6" w:rsidRPr="00ED1584" w:rsidRDefault="008746A6" w:rsidP="008746A6">
      <w:pPr>
        <w:spacing w:after="0" w:line="240" w:lineRule="auto"/>
        <w:jc w:val="both"/>
        <w:rPr>
          <w:sz w:val="24"/>
          <w:szCs w:val="24"/>
        </w:rPr>
      </w:pPr>
      <w:r>
        <w:t>Email: communications@ict.go.ke; info@ict.go.ke</w:t>
      </w:r>
    </w:p>
    <w:p w:rsidR="00ED1584" w:rsidRPr="00ED1584" w:rsidRDefault="00ED1584" w:rsidP="008815C8">
      <w:pPr>
        <w:jc w:val="both"/>
        <w:rPr>
          <w:sz w:val="24"/>
          <w:szCs w:val="24"/>
        </w:rPr>
      </w:pPr>
      <w:bookmarkStart w:id="0" w:name="_GoBack"/>
      <w:bookmarkEnd w:id="0"/>
    </w:p>
    <w:p w:rsidR="000306CE" w:rsidRPr="00ED1584" w:rsidRDefault="000306CE" w:rsidP="008815C8">
      <w:pPr>
        <w:jc w:val="both"/>
        <w:rPr>
          <w:rFonts w:cs="Calibri"/>
          <w:sz w:val="24"/>
          <w:szCs w:val="24"/>
        </w:rPr>
      </w:pPr>
    </w:p>
    <w:sectPr w:rsidR="000306CE" w:rsidRPr="00ED1584" w:rsidSect="00B315C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C6"/>
    <w:rsid w:val="000056C8"/>
    <w:rsid w:val="000306CE"/>
    <w:rsid w:val="00033E8E"/>
    <w:rsid w:val="0004504A"/>
    <w:rsid w:val="000719E3"/>
    <w:rsid w:val="000B672B"/>
    <w:rsid w:val="000C1B23"/>
    <w:rsid w:val="000D54E9"/>
    <w:rsid w:val="00183CA5"/>
    <w:rsid w:val="0019607F"/>
    <w:rsid w:val="00287BC7"/>
    <w:rsid w:val="002C5659"/>
    <w:rsid w:val="002F7D0B"/>
    <w:rsid w:val="00306A90"/>
    <w:rsid w:val="003477F4"/>
    <w:rsid w:val="0035743F"/>
    <w:rsid w:val="003E6F63"/>
    <w:rsid w:val="003F0CB4"/>
    <w:rsid w:val="00424570"/>
    <w:rsid w:val="004335CF"/>
    <w:rsid w:val="004B3279"/>
    <w:rsid w:val="005B0471"/>
    <w:rsid w:val="005E52F3"/>
    <w:rsid w:val="005F140C"/>
    <w:rsid w:val="00606410"/>
    <w:rsid w:val="00630E66"/>
    <w:rsid w:val="00682316"/>
    <w:rsid w:val="00686F29"/>
    <w:rsid w:val="006F219D"/>
    <w:rsid w:val="00727C04"/>
    <w:rsid w:val="007557DD"/>
    <w:rsid w:val="00781420"/>
    <w:rsid w:val="00786293"/>
    <w:rsid w:val="00795578"/>
    <w:rsid w:val="007D2841"/>
    <w:rsid w:val="007E3864"/>
    <w:rsid w:val="00840AD0"/>
    <w:rsid w:val="0084627E"/>
    <w:rsid w:val="00861B10"/>
    <w:rsid w:val="008746A6"/>
    <w:rsid w:val="008815C8"/>
    <w:rsid w:val="009942EB"/>
    <w:rsid w:val="00A02516"/>
    <w:rsid w:val="00A3658C"/>
    <w:rsid w:val="00A43900"/>
    <w:rsid w:val="00A75676"/>
    <w:rsid w:val="00A82FC6"/>
    <w:rsid w:val="00A947E0"/>
    <w:rsid w:val="00B2152D"/>
    <w:rsid w:val="00B315CE"/>
    <w:rsid w:val="00B7130B"/>
    <w:rsid w:val="00B96586"/>
    <w:rsid w:val="00BC6214"/>
    <w:rsid w:val="00BE4368"/>
    <w:rsid w:val="00BE4DE5"/>
    <w:rsid w:val="00C77A8A"/>
    <w:rsid w:val="00D156E1"/>
    <w:rsid w:val="00D240AA"/>
    <w:rsid w:val="00D277F8"/>
    <w:rsid w:val="00D422F7"/>
    <w:rsid w:val="00D6244E"/>
    <w:rsid w:val="00DA476F"/>
    <w:rsid w:val="00DD143E"/>
    <w:rsid w:val="00DE1307"/>
    <w:rsid w:val="00DF241D"/>
    <w:rsid w:val="00E2186C"/>
    <w:rsid w:val="00E27F03"/>
    <w:rsid w:val="00E75E39"/>
    <w:rsid w:val="00ED1584"/>
    <w:rsid w:val="00F30556"/>
    <w:rsid w:val="00F52A05"/>
    <w:rsid w:val="00FF1FC6"/>
    <w:rsid w:val="00FF541C"/>
    <w:rsid w:val="00FF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F9F61-0CD0-4759-8852-FBA0FF1B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30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1FC6"/>
  </w:style>
  <w:style w:type="character" w:styleId="Hyperlink">
    <w:name w:val="Hyperlink"/>
    <w:uiPriority w:val="99"/>
    <w:unhideWhenUsed/>
    <w:rsid w:val="00FF1FC6"/>
    <w:rPr>
      <w:color w:val="0000FF"/>
      <w:u w:val="single"/>
    </w:rPr>
  </w:style>
  <w:style w:type="paragraph" w:styleId="BalloonText">
    <w:name w:val="Balloon Text"/>
    <w:basedOn w:val="Normal"/>
    <w:link w:val="BalloonTextChar"/>
    <w:uiPriority w:val="99"/>
    <w:semiHidden/>
    <w:unhideWhenUsed/>
    <w:rsid w:val="00FF1F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1FC6"/>
    <w:rPr>
      <w:rFonts w:ascii="Tahoma" w:hAnsi="Tahoma" w:cs="Tahoma"/>
      <w:sz w:val="16"/>
      <w:szCs w:val="16"/>
    </w:rPr>
  </w:style>
  <w:style w:type="character" w:styleId="FollowedHyperlink">
    <w:name w:val="FollowedHyperlink"/>
    <w:uiPriority w:val="99"/>
    <w:semiHidden/>
    <w:unhideWhenUsed/>
    <w:rsid w:val="0019607F"/>
    <w:rPr>
      <w:color w:val="800080"/>
      <w:u w:val="single"/>
    </w:rPr>
  </w:style>
  <w:style w:type="paragraph" w:customStyle="1" w:styleId="para">
    <w:name w:val="para"/>
    <w:basedOn w:val="Normal"/>
    <w:rsid w:val="007E3864"/>
    <w:pPr>
      <w:spacing w:before="100" w:beforeAutospacing="1" w:after="100" w:afterAutospacing="1" w:line="240" w:lineRule="auto"/>
    </w:pPr>
    <w:rPr>
      <w:rFonts w:ascii="Times New Roman" w:eastAsia="Times New Roman" w:hAnsi="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ta.go.ke" TargetMode="External"/><Relationship Id="rId3" Type="http://schemas.openxmlformats.org/officeDocument/2006/relationships/webSettings" Target="webSettings.xml"/><Relationship Id="rId7" Type="http://schemas.openxmlformats.org/officeDocument/2006/relationships/hyperlink" Target="http://www.nasscom.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comepc.in" TargetMode="External"/><Relationship Id="rId5" Type="http://schemas.openxmlformats.org/officeDocument/2006/relationships/hyperlink" Target="http://www.telecomepc.in/" TargetMode="External"/><Relationship Id="rId10" Type="http://schemas.openxmlformats.org/officeDocument/2006/relationships/theme" Target="theme/theme1.xml"/><Relationship Id="rId4" Type="http://schemas.openxmlformats.org/officeDocument/2006/relationships/hyperlink" Target="http://www.indoafrica-ictexpo.telecomepc.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Links>
    <vt:vector size="12" baseType="variant">
      <vt:variant>
        <vt:i4>852048</vt:i4>
      </vt:variant>
      <vt:variant>
        <vt:i4>3</vt:i4>
      </vt:variant>
      <vt:variant>
        <vt:i4>0</vt:i4>
      </vt:variant>
      <vt:variant>
        <vt:i4>5</vt:i4>
      </vt:variant>
      <vt:variant>
        <vt:lpwstr>http://www.telecomepc.in/</vt:lpwstr>
      </vt:variant>
      <vt:variant>
        <vt:lpwstr/>
      </vt:variant>
      <vt:variant>
        <vt:i4>786451</vt:i4>
      </vt:variant>
      <vt:variant>
        <vt:i4>0</vt:i4>
      </vt:variant>
      <vt:variant>
        <vt:i4>0</vt:i4>
      </vt:variant>
      <vt:variant>
        <vt:i4>5</vt:i4>
      </vt:variant>
      <vt:variant>
        <vt:lpwstr>http://www.indoafrica-ictexpo.telecomepc.in/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feb11c</dc:creator>
  <cp:lastModifiedBy>Internet</cp:lastModifiedBy>
  <cp:revision>3</cp:revision>
  <dcterms:created xsi:type="dcterms:W3CDTF">2015-09-28T09:59:00Z</dcterms:created>
  <dcterms:modified xsi:type="dcterms:W3CDTF">2015-09-28T11:02:00Z</dcterms:modified>
</cp:coreProperties>
</file>